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84" w:rsidRDefault="00FE04BA">
      <w:r>
        <w:t>PRUEBA</w:t>
      </w:r>
      <w:bookmarkStart w:id="0" w:name="_GoBack"/>
      <w:bookmarkEnd w:id="0"/>
    </w:p>
    <w:sectPr w:rsidR="00556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9B"/>
    <w:rsid w:val="000D169B"/>
    <w:rsid w:val="002A7E36"/>
    <w:rsid w:val="00556F84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D2E"/>
  <w15:chartTrackingRefBased/>
  <w15:docId w15:val="{C8DA780C-B538-4E18-BE71-1F2EC3F5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Baños Campos</dc:creator>
  <cp:keywords/>
  <dc:description/>
  <cp:lastModifiedBy>Roberto Baños Campos</cp:lastModifiedBy>
  <cp:revision>5</cp:revision>
  <cp:lastPrinted>2023-03-14T07:23:00Z</cp:lastPrinted>
  <dcterms:created xsi:type="dcterms:W3CDTF">2021-12-20T16:12:00Z</dcterms:created>
  <dcterms:modified xsi:type="dcterms:W3CDTF">2023-03-14T07:33:00Z</dcterms:modified>
</cp:coreProperties>
</file>